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49" w:rsidRDefault="00325B67" w:rsidP="00EC08F4">
      <w:r w:rsidRPr="00EC08F4">
        <w:t xml:space="preserve"> </w:t>
      </w:r>
    </w:p>
    <w:p w:rsidR="00EC08F4" w:rsidRPr="00EC08F4" w:rsidRDefault="00F07DCB" w:rsidP="00EC08F4">
      <w:pPr>
        <w:jc w:val="center"/>
        <w:rPr>
          <w:b/>
          <w:color w:val="auto"/>
          <w:sz w:val="28"/>
          <w:szCs w:val="24"/>
        </w:rPr>
      </w:pPr>
      <w:r>
        <w:rPr>
          <w:b/>
          <w:color w:val="auto"/>
          <w:sz w:val="28"/>
          <w:szCs w:val="24"/>
        </w:rPr>
        <w:t>Referat fra beboermøte ang.</w:t>
      </w:r>
      <w:bookmarkStart w:id="0" w:name="_GoBack"/>
      <w:bookmarkEnd w:id="0"/>
      <w:r>
        <w:rPr>
          <w:b/>
          <w:color w:val="auto"/>
          <w:sz w:val="28"/>
          <w:szCs w:val="24"/>
        </w:rPr>
        <w:t xml:space="preserve"> markiser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Styret har vært i kontakt med flere leverandører og undersøkt pris, montering, kvalitet, levetid og bedriftens bakgrunn. I henhold til Generalforsamling ønsket beboere norskproduserte markiser fra en norsk leverandør. Styret har også sett på antall markiser som skal monteres fordi liftleie kommer i tillegg, prispåslag på ca. 65200kr. for liftleie.</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Pristilbudene er hentet inn fra Nerligruppen, Solskjermsgruppen, Villamarkiser, Lady, Markismannen, Kjells Markiser og Celius. Prisene varierer. Markiser med fjernkontroll er valgt for å redusere kostnader til elektriker og behovet for å legge opp flere kurser. Motoren er en Somfy IO med fjernkontroll. Ved å løfte alle markiser med kranbil og gå mellom terrassene ved bruk av stige vil være mer effektiv i monteringsprosessen.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Levetiden på duk og skrog varierer mellom leverandørene. Markisemannen og Lady tilbyr de beste garantiene både på duk og skrog. Motor har 5 års garanti. Markisemannen anbefaler markiser med 4 armer med Somfy IO motor. Med 4 armer blir det mer solid.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Borettslaget kjøper inn manuell markise. De som ønsker motor vil få en faktura fra borettslag. Beboer må da stå for motorkostnaden selv. Det blir billigere å kjøpe med motor istedenfor å ettermontere. </w:t>
      </w:r>
      <w:r w:rsidRPr="00EC08F4">
        <w:rPr>
          <w:color w:val="auto"/>
          <w:sz w:val="24"/>
          <w:szCs w:val="24"/>
        </w:rPr>
        <w:br/>
      </w:r>
      <w:r w:rsidRPr="00EC08F4">
        <w:rPr>
          <w:color w:val="auto"/>
          <w:sz w:val="24"/>
          <w:szCs w:val="24"/>
        </w:rPr>
        <w:br/>
        <w:t xml:space="preserve">3-6 ukes leveringstid fra Markisemannen. Det er en 3 meter ledning som man setter i stikkontakt. Alle beboere har to stikkontakter på terrassen. Forslag fra beboer at styret kan hente inn pris på terrassevarmere for alle beboere. Prisene som vi sammenligner er for 7 meter markise. Noen har ønsket 2 delt markiser. Priser må da hentes inn. Da nåværende pris er på 7 meter.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Innspill til farger: Mørkegrå mønstret som er på utstillingsmodellen. Innspill fra en beboer som har arbeidet med markiser i lang tid kommer med en anbefaling på mørk duk. Automatiske markiser har en vindfunksjon slik at den går inn automatisk for å hindre skade på markise. Alle terrassene skal ha lik farge på markisen. Det er viktig med helhet fra glass i terrassen, fliser og hele terrassen i sin helhet.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Grunnen til at armene er takmontert skyldes at det går avløpsrør langs siden noe som hindrer montering av armer på siden.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Styret tar imot bestillinger ved bruk av Excel ark, der alle beboere kan komme og bestille det de ønsker selv. Samme prosess som det har vært med fliser. Styret vil sette opp ekstra datoer for å ta imot bestillinger. Styret utarbeider instruks for bruk av markisene.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Borettslaget har ansvar for markisen. Ved feil bruk av markise vil ikke garantien dekke evt. skader. Beboer vil da få en regning for å dekke skadene – jfr. Instruksen som blir laget.</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lastRenderedPageBreak/>
        <w:t xml:space="preserve">Besøk Terje Lillebråten fra Lunx AS, Markisemannen er navnet som brukes utad. Fabrikken ligger på Kløfta sammen med hovedkontor. Alt av produksjon, systua og levering foregår på Kløfta. Bedriften er 61 år i år. Det er Markisemannens egne produserte markiser. Bedriften har lang erfaring. Det er også mulig å justere fallvinkel. Garantiene er veldig bra; 15 år på metalldeler, motor og duk 5 år, dersom duken skulle blekes er det reklamasjonsrett. Forventet levetid på duken er ca. 20 år før man bytter duk. Men det er avhengig av hvordan markisen behandles. </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Ved strømbrudd for man ikke betjent markisen. Systemet er slik at man kan pare seg til alle fjernkontroller. Slik at dersom noe skulle skje kan fjernkontrollen kan den erstattes. Vindvakt kan justeres mellom 9 forskjellige trinn. Beboer kan justere etter behov. Vindvakt er en sikkerhet, dersom vindvakten blir ødelagt vil markisen automatisk gå inn. Akrylduk, det er sjelden at det begynner å brenne. Men dersom det havner en røyk opp på kan de bli hull.</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Markisen kan vaskes med mildt såpevann uten blekemidler. Skylles man rent vann i etterkant. Armen går 2,10 meter fra bakkant av brakket og ut. Smart-boks er samme modell som står utstilt. Smart-boks er en boks rundt markisen. Men kostbart og ikke så praktisk. Montering er ca. 40-50 cm inn. Estimert i uker 4-6 uker, en blokk om gangen blir montert. Beboer trenger ikke å være hjemme for montering. Kappa foran kan demonteres om vinteren. Den kan vaskes på samme måte som duken. Duken er godt impregnert fra fabrikken. Jo mer man vasker, jo mer det vil slite på duken. Duken er alltid 15-20 cm mindre når markisen er totalt 7 meter. Det er forskjellige dybder på terrassene, og det vil bli tatt hensyn til ved montering. </w:t>
      </w:r>
    </w:p>
    <w:p w:rsid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To forskjellig motorer, en Somfy IO motor og en vanlig motor som er rimeligere. Garantien er det samme. Somfy IO motor har flere funksjoner og har den nyeste radioteknologi. Markisemannen anbefaler Somfy IO motor da den er en bedre alternativ. Vindvakten er montert på baksiden av markisen. Batterier til vindvakten kan man bytte seg. Disse har ofte lang levetid. Vindvakten tar vanlig trippel A batterier. Vindvakten må ikke tas ned og legge den i skuffen da vil markisen gå inn. Vindvakten er en fordel.  </w:t>
      </w:r>
    </w:p>
    <w:p w:rsidR="00EC08F4" w:rsidRDefault="00EC08F4" w:rsidP="00EC08F4">
      <w:pPr>
        <w:spacing w:before="100" w:beforeAutospacing="1" w:after="100" w:afterAutospacing="1" w:line="240" w:lineRule="auto"/>
        <w:rPr>
          <w:color w:val="auto"/>
          <w:sz w:val="24"/>
          <w:szCs w:val="24"/>
        </w:rPr>
      </w:pPr>
    </w:p>
    <w:p w:rsidR="00EC08F4" w:rsidRDefault="00EC08F4" w:rsidP="00EC08F4">
      <w:pPr>
        <w:spacing w:before="100" w:beforeAutospacing="1" w:after="100" w:afterAutospacing="1" w:line="240" w:lineRule="auto"/>
        <w:jc w:val="center"/>
        <w:rPr>
          <w:color w:val="auto"/>
          <w:sz w:val="24"/>
          <w:szCs w:val="24"/>
        </w:rPr>
      </w:pPr>
      <w:r>
        <w:rPr>
          <w:color w:val="auto"/>
          <w:sz w:val="24"/>
          <w:szCs w:val="24"/>
        </w:rPr>
        <w:t>Vennlig hilsen,</w:t>
      </w:r>
    </w:p>
    <w:p w:rsidR="00EC08F4" w:rsidRPr="00EC08F4" w:rsidRDefault="00EC08F4" w:rsidP="00EC08F4">
      <w:pPr>
        <w:spacing w:before="100" w:beforeAutospacing="1" w:after="100" w:afterAutospacing="1" w:line="240" w:lineRule="auto"/>
        <w:jc w:val="center"/>
        <w:rPr>
          <w:color w:val="auto"/>
          <w:sz w:val="24"/>
          <w:szCs w:val="24"/>
        </w:rPr>
      </w:pPr>
      <w:r>
        <w:rPr>
          <w:color w:val="auto"/>
          <w:sz w:val="24"/>
          <w:szCs w:val="24"/>
        </w:rPr>
        <w:t>Styret</w:t>
      </w:r>
    </w:p>
    <w:p w:rsidR="00EC08F4" w:rsidRPr="00EC08F4" w:rsidRDefault="00EC08F4" w:rsidP="00EC08F4">
      <w:pPr>
        <w:spacing w:before="100" w:beforeAutospacing="1" w:after="100" w:afterAutospacing="1" w:line="240" w:lineRule="auto"/>
        <w:rPr>
          <w:color w:val="auto"/>
          <w:sz w:val="24"/>
          <w:szCs w:val="24"/>
        </w:rPr>
      </w:pPr>
      <w:r w:rsidRPr="00EC08F4">
        <w:rPr>
          <w:color w:val="auto"/>
          <w:sz w:val="24"/>
          <w:szCs w:val="24"/>
        </w:rPr>
        <w:t xml:space="preserve"> </w:t>
      </w:r>
    </w:p>
    <w:p w:rsidR="00EC08F4" w:rsidRPr="00EC08F4" w:rsidRDefault="00EC08F4" w:rsidP="00EC08F4">
      <w:pPr>
        <w:spacing w:before="100" w:beforeAutospacing="1" w:after="100" w:afterAutospacing="1" w:line="240" w:lineRule="auto"/>
        <w:rPr>
          <w:color w:val="auto"/>
          <w:sz w:val="24"/>
          <w:szCs w:val="24"/>
        </w:rPr>
      </w:pPr>
    </w:p>
    <w:p w:rsidR="00EC08F4" w:rsidRPr="00EC08F4" w:rsidRDefault="00EC08F4" w:rsidP="00EC08F4">
      <w:pPr>
        <w:spacing w:before="100" w:beforeAutospacing="1" w:after="100" w:afterAutospacing="1" w:line="240" w:lineRule="auto"/>
        <w:rPr>
          <w:color w:val="auto"/>
          <w:sz w:val="24"/>
          <w:szCs w:val="24"/>
        </w:rPr>
      </w:pPr>
    </w:p>
    <w:sectPr w:rsidR="00EC08F4" w:rsidRPr="00EC08F4" w:rsidSect="00EC08F4">
      <w:headerReference w:type="default" r:id="rId10"/>
      <w:footerReference w:type="default" r:id="rId11"/>
      <w:headerReference w:type="first" r:id="rId12"/>
      <w:footerReference w:type="first" r:id="rId13"/>
      <w:pgSz w:w="11907" w:h="16839" w:code="9"/>
      <w:pgMar w:top="1417" w:right="1417" w:bottom="1417" w:left="1417" w:header="283"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52" w:rsidRDefault="00821E52">
      <w:pPr>
        <w:spacing w:before="0" w:after="0" w:line="240" w:lineRule="auto"/>
      </w:pPr>
      <w:r>
        <w:separator/>
      </w:r>
    </w:p>
  </w:endnote>
  <w:endnote w:type="continuationSeparator" w:id="0">
    <w:p w:rsidR="00821E52" w:rsidRDefault="00821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931860"/>
      <w:docPartObj>
        <w:docPartGallery w:val="Page Numbers (Bottom of Page)"/>
        <w:docPartUnique/>
      </w:docPartObj>
    </w:sdtPr>
    <w:sdtEndPr/>
    <w:sdtContent>
      <w:p w:rsidR="004C6ADB" w:rsidRDefault="009679AB">
        <w:pPr>
          <w:pStyle w:val="Bunntekst"/>
          <w:jc w:val="right"/>
        </w:pPr>
        <w:r>
          <w:fldChar w:fldCharType="begin"/>
        </w:r>
        <w:r>
          <w:instrText>PAGE   \* MERGEFORMAT</w:instrText>
        </w:r>
        <w:r>
          <w:fldChar w:fldCharType="separate"/>
        </w:r>
        <w:r w:rsidR="00EC08F4">
          <w:rPr>
            <w:noProof/>
          </w:rPr>
          <w:t>2</w:t>
        </w:r>
        <w:r>
          <w:fldChar w:fldCharType="end"/>
        </w:r>
      </w:p>
      <w:p w:rsidR="004C6ADB" w:rsidRDefault="004C6ADB">
        <w:pPr>
          <w:pStyle w:val="Bunntekst"/>
          <w:jc w:val="right"/>
        </w:pPr>
      </w:p>
      <w:p w:rsidR="004C6ADB" w:rsidRDefault="004C6ADB">
        <w:pPr>
          <w:pStyle w:val="Bunntekst"/>
          <w:jc w:val="right"/>
        </w:pPr>
      </w:p>
      <w:p w:rsidR="004C6ADB" w:rsidRDefault="004C6ADB">
        <w:pPr>
          <w:pStyle w:val="Bunntekst"/>
          <w:jc w:val="right"/>
        </w:pPr>
      </w:p>
      <w:p w:rsidR="009679AB" w:rsidRDefault="00821E52">
        <w:pPr>
          <w:pStyle w:val="Bunntekst"/>
          <w:jc w:val="right"/>
        </w:pPr>
      </w:p>
    </w:sdtContent>
  </w:sdt>
  <w:p w:rsidR="007A1253" w:rsidRDefault="009679AB" w:rsidP="009679AB">
    <w:pPr>
      <w:pStyle w:val="Bunntekst"/>
      <w:tabs>
        <w:tab w:val="right" w:pos="10440"/>
      </w:tabs>
    </w:pPr>
    <w:r>
      <w:rPr>
        <w:noProof/>
        <w:lang w:eastAsia="nb-NO"/>
      </w:rPr>
      <w:drawing>
        <wp:anchor distT="0" distB="0" distL="114300" distR="114300" simplePos="0" relativeHeight="251658240" behindDoc="0" locked="0" layoutInCell="1" allowOverlap="1" wp14:anchorId="0C238842" wp14:editId="4A2EF7A9">
          <wp:simplePos x="0" y="0"/>
          <wp:positionH relativeFrom="column">
            <wp:posOffset>-228600</wp:posOffset>
          </wp:positionH>
          <wp:positionV relativeFrom="paragraph">
            <wp:posOffset>-864235</wp:posOffset>
          </wp:positionV>
          <wp:extent cx="5716800" cy="10368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ornefaret-logo.png"/>
                  <pic:cNvPicPr/>
                </pic:nvPicPr>
                <pic:blipFill>
                  <a:blip r:embed="rId1">
                    <a:extLst>
                      <a:ext uri="{28A0092B-C50C-407E-A947-70E740481C1C}">
                        <a14:useLocalDpi xmlns:a14="http://schemas.microsoft.com/office/drawing/2010/main" val="0"/>
                      </a:ext>
                    </a:extLst>
                  </a:blip>
                  <a:stretch>
                    <a:fillRect/>
                  </a:stretch>
                </pic:blipFill>
                <pic:spPr>
                  <a:xfrm>
                    <a:off x="0" y="0"/>
                    <a:ext cx="5716800" cy="103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30" w:rsidRDefault="00071130">
    <w:pPr>
      <w:pStyle w:val="Bunntekst"/>
    </w:pPr>
    <w:r>
      <w:rPr>
        <w:noProof/>
        <w:lang w:eastAsia="nb-NO"/>
      </w:rPr>
      <w:drawing>
        <wp:inline distT="0" distB="0" distL="0" distR="0" wp14:anchorId="06DFE444" wp14:editId="5644BE52">
          <wp:extent cx="5715000" cy="1035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ornefaret-logo.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035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52" w:rsidRDefault="00821E52">
      <w:pPr>
        <w:spacing w:before="0" w:after="0" w:line="240" w:lineRule="auto"/>
      </w:pPr>
      <w:r>
        <w:separator/>
      </w:r>
    </w:p>
  </w:footnote>
  <w:footnote w:type="continuationSeparator" w:id="0">
    <w:p w:rsidR="00821E52" w:rsidRDefault="00821E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DB" w:rsidRPr="0072654E" w:rsidRDefault="004C6ADB" w:rsidP="004C6ADB">
    <w:pPr>
      <w:pStyle w:val="Topptekst"/>
      <w:rPr>
        <w:noProof/>
      </w:rPr>
    </w:pPr>
    <w:r>
      <w:rPr>
        <w:noProof/>
      </w:rPr>
      <w:t>Bjørnefaret Borettslag</w:t>
    </w:r>
  </w:p>
  <w:p w:rsidR="004C6ADB" w:rsidRDefault="004C6ADB" w:rsidP="004C6ADB">
    <w:pPr>
      <w:pStyle w:val="Topptekst"/>
      <w:rPr>
        <w:noProof/>
      </w:rPr>
    </w:pPr>
    <w:r>
      <w:rPr>
        <w:noProof/>
      </w:rPr>
      <w:t>Elgtråkket 11D, 2014 Blystadlia</w:t>
    </w:r>
  </w:p>
  <w:p w:rsidR="004C6ADB" w:rsidRDefault="004C6ADB" w:rsidP="004C6ADB">
    <w:pPr>
      <w:pStyle w:val="Topptekst"/>
      <w:rPr>
        <w:noProof/>
      </w:rPr>
    </w:pPr>
    <w:r>
      <w:rPr>
        <w:noProof/>
      </w:rPr>
      <w:t xml:space="preserve">Bjornefaret.no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04" w:rsidRPr="0072654E" w:rsidRDefault="00AF0D04" w:rsidP="00AF0D04">
    <w:pPr>
      <w:pStyle w:val="Topptekst"/>
      <w:rPr>
        <w:noProof/>
      </w:rPr>
    </w:pPr>
    <w:r>
      <w:rPr>
        <w:noProof/>
      </w:rPr>
      <w:t>Bjørnefaret Borettslag</w:t>
    </w:r>
  </w:p>
  <w:p w:rsidR="00AF0D04" w:rsidRDefault="00AF0D04" w:rsidP="00AF0D04">
    <w:pPr>
      <w:pStyle w:val="Topptekst"/>
      <w:rPr>
        <w:noProof/>
      </w:rPr>
    </w:pPr>
    <w:r>
      <w:rPr>
        <w:noProof/>
      </w:rPr>
      <w:t>Elgtråkket 11D, 2014 Blystadlia</w:t>
    </w:r>
  </w:p>
  <w:p w:rsidR="00AF0D04" w:rsidRDefault="00AF0D04" w:rsidP="00AF0D04">
    <w:pPr>
      <w:pStyle w:val="Topptekst"/>
      <w:rPr>
        <w:noProof/>
      </w:rPr>
    </w:pPr>
    <w:r>
      <w:rPr>
        <w:noProof/>
      </w:rPr>
      <w:t xml:space="preserve">Bjornefaret.no  </w:t>
    </w:r>
  </w:p>
  <w:p w:rsidR="00AF1D87" w:rsidRPr="004C6ADB" w:rsidRDefault="005666BD" w:rsidP="00AF0D04">
    <w:pPr>
      <w:pStyle w:val="Topptekst"/>
      <w:rPr>
        <w:noProof/>
      </w:rPr>
    </w:pPr>
    <w:r>
      <w:rPr>
        <w:noProof/>
      </w:rPr>
      <w:t xml:space="preserve">Dato: </w:t>
    </w:r>
    <w:r w:rsidR="00EC08F4">
      <w:rPr>
        <w:noProof/>
      </w:rPr>
      <w:t>15.03</w:t>
    </w:r>
    <w:r w:rsidR="0070402E">
      <w:rPr>
        <w:noProof/>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AF6"/>
    <w:multiLevelType w:val="hybridMultilevel"/>
    <w:tmpl w:val="22A69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76538"/>
    <w:multiLevelType w:val="hybridMultilevel"/>
    <w:tmpl w:val="FB3E1674"/>
    <w:lvl w:ilvl="0" w:tplc="8EE8D19C">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16453F"/>
    <w:multiLevelType w:val="hybridMultilevel"/>
    <w:tmpl w:val="08AE6408"/>
    <w:lvl w:ilvl="0" w:tplc="66A2CFF2">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B2149"/>
    <w:multiLevelType w:val="hybridMultilevel"/>
    <w:tmpl w:val="9A5657B8"/>
    <w:lvl w:ilvl="0" w:tplc="797E50A8">
      <w:numFmt w:val="bullet"/>
      <w:lvlText w:val="-"/>
      <w:lvlJc w:val="left"/>
      <w:pPr>
        <w:ind w:left="1080" w:hanging="360"/>
      </w:pPr>
      <w:rPr>
        <w:rFonts w:ascii="Cambria" w:eastAsiaTheme="minorHAnsi" w:hAnsi="Cambri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5B5374"/>
    <w:multiLevelType w:val="hybridMultilevel"/>
    <w:tmpl w:val="B0E248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0A06F8"/>
    <w:multiLevelType w:val="hybridMultilevel"/>
    <w:tmpl w:val="95FEAB52"/>
    <w:lvl w:ilvl="0" w:tplc="7B222792">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6802D2"/>
    <w:multiLevelType w:val="hybridMultilevel"/>
    <w:tmpl w:val="F1142EEA"/>
    <w:lvl w:ilvl="0" w:tplc="99AE54F0">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A6BA4"/>
    <w:multiLevelType w:val="hybridMultilevel"/>
    <w:tmpl w:val="9D8C6BD6"/>
    <w:lvl w:ilvl="0" w:tplc="AEAC9C6E">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7D0FAB"/>
    <w:multiLevelType w:val="hybridMultilevel"/>
    <w:tmpl w:val="6F600DC6"/>
    <w:lvl w:ilvl="0" w:tplc="345E7DEC">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48527A"/>
    <w:multiLevelType w:val="hybridMultilevel"/>
    <w:tmpl w:val="99B897F8"/>
    <w:lvl w:ilvl="0" w:tplc="26E206C8">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D4495"/>
    <w:multiLevelType w:val="hybridMultilevel"/>
    <w:tmpl w:val="779C040A"/>
    <w:lvl w:ilvl="0" w:tplc="94A288B8">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E77D5B"/>
    <w:multiLevelType w:val="hybridMultilevel"/>
    <w:tmpl w:val="D3C853BA"/>
    <w:lvl w:ilvl="0" w:tplc="321255BE">
      <w:numFmt w:val="bullet"/>
      <w:lvlText w:val="-"/>
      <w:lvlJc w:val="left"/>
      <w:pPr>
        <w:ind w:left="720" w:hanging="360"/>
      </w:pPr>
      <w:rPr>
        <w:rFonts w:ascii="Cambria" w:eastAsiaTheme="minorHAnsi" w:hAnsi="Cambria" w:cs="Cambri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10"/>
  </w:num>
  <w:num w:numId="6">
    <w:abstractNumId w:val="2"/>
  </w:num>
  <w:num w:numId="7">
    <w:abstractNumId w:val="9"/>
  </w:num>
  <w:num w:numId="8">
    <w:abstractNumId w:val="6"/>
  </w:num>
  <w:num w:numId="9">
    <w:abstractNumId w:val="1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E5"/>
    <w:rsid w:val="000053FC"/>
    <w:rsid w:val="00042178"/>
    <w:rsid w:val="00052404"/>
    <w:rsid w:val="00064397"/>
    <w:rsid w:val="00071130"/>
    <w:rsid w:val="00071FAA"/>
    <w:rsid w:val="000759EA"/>
    <w:rsid w:val="000E6016"/>
    <w:rsid w:val="00104BA2"/>
    <w:rsid w:val="00125CBD"/>
    <w:rsid w:val="00143BA1"/>
    <w:rsid w:val="00151B64"/>
    <w:rsid w:val="00160999"/>
    <w:rsid w:val="00171EA1"/>
    <w:rsid w:val="00196244"/>
    <w:rsid w:val="00201780"/>
    <w:rsid w:val="00263D0C"/>
    <w:rsid w:val="002B550D"/>
    <w:rsid w:val="002C285C"/>
    <w:rsid w:val="002D3F1A"/>
    <w:rsid w:val="00315DA3"/>
    <w:rsid w:val="00317607"/>
    <w:rsid w:val="00325B67"/>
    <w:rsid w:val="00332442"/>
    <w:rsid w:val="0034475A"/>
    <w:rsid w:val="00365EA1"/>
    <w:rsid w:val="00373B14"/>
    <w:rsid w:val="003A6BC0"/>
    <w:rsid w:val="003B45BD"/>
    <w:rsid w:val="003B5074"/>
    <w:rsid w:val="003B63EF"/>
    <w:rsid w:val="003C2049"/>
    <w:rsid w:val="003F63A4"/>
    <w:rsid w:val="00401B4D"/>
    <w:rsid w:val="0041557A"/>
    <w:rsid w:val="00415B25"/>
    <w:rsid w:val="0043001F"/>
    <w:rsid w:val="004356D0"/>
    <w:rsid w:val="0044635C"/>
    <w:rsid w:val="004505B8"/>
    <w:rsid w:val="0046115D"/>
    <w:rsid w:val="00490E5A"/>
    <w:rsid w:val="004A567B"/>
    <w:rsid w:val="004C3F48"/>
    <w:rsid w:val="004C6ADB"/>
    <w:rsid w:val="004D4808"/>
    <w:rsid w:val="004E209D"/>
    <w:rsid w:val="005077AA"/>
    <w:rsid w:val="00513B82"/>
    <w:rsid w:val="0051715B"/>
    <w:rsid w:val="00537010"/>
    <w:rsid w:val="00552A50"/>
    <w:rsid w:val="005666BD"/>
    <w:rsid w:val="00584A52"/>
    <w:rsid w:val="005A6872"/>
    <w:rsid w:val="005B4990"/>
    <w:rsid w:val="005C1B41"/>
    <w:rsid w:val="005D0A30"/>
    <w:rsid w:val="00605D65"/>
    <w:rsid w:val="00620319"/>
    <w:rsid w:val="00641F7A"/>
    <w:rsid w:val="006424D2"/>
    <w:rsid w:val="00652EF1"/>
    <w:rsid w:val="006B05E6"/>
    <w:rsid w:val="0070402E"/>
    <w:rsid w:val="00715BE1"/>
    <w:rsid w:val="0072654E"/>
    <w:rsid w:val="00740A82"/>
    <w:rsid w:val="007461A0"/>
    <w:rsid w:val="0076215C"/>
    <w:rsid w:val="007624F2"/>
    <w:rsid w:val="007674A0"/>
    <w:rsid w:val="007A1253"/>
    <w:rsid w:val="007F1CF8"/>
    <w:rsid w:val="00821E52"/>
    <w:rsid w:val="0085254E"/>
    <w:rsid w:val="00856037"/>
    <w:rsid w:val="008631D9"/>
    <w:rsid w:val="008C2C5D"/>
    <w:rsid w:val="008C51F3"/>
    <w:rsid w:val="008D44C6"/>
    <w:rsid w:val="009402A4"/>
    <w:rsid w:val="00945BE9"/>
    <w:rsid w:val="00956BAD"/>
    <w:rsid w:val="009679AB"/>
    <w:rsid w:val="009716C9"/>
    <w:rsid w:val="00992DD5"/>
    <w:rsid w:val="009D2C01"/>
    <w:rsid w:val="00A274A5"/>
    <w:rsid w:val="00A30B0D"/>
    <w:rsid w:val="00AE6825"/>
    <w:rsid w:val="00AF0D04"/>
    <w:rsid w:val="00AF1D87"/>
    <w:rsid w:val="00AF40BA"/>
    <w:rsid w:val="00B15724"/>
    <w:rsid w:val="00B17392"/>
    <w:rsid w:val="00B425F1"/>
    <w:rsid w:val="00B43B92"/>
    <w:rsid w:val="00B51AE3"/>
    <w:rsid w:val="00B57513"/>
    <w:rsid w:val="00B63DBE"/>
    <w:rsid w:val="00B7215E"/>
    <w:rsid w:val="00B7227D"/>
    <w:rsid w:val="00BA26D2"/>
    <w:rsid w:val="00BD05A0"/>
    <w:rsid w:val="00BD1431"/>
    <w:rsid w:val="00BF3125"/>
    <w:rsid w:val="00BF4A4D"/>
    <w:rsid w:val="00C442FA"/>
    <w:rsid w:val="00C7585E"/>
    <w:rsid w:val="00C858FE"/>
    <w:rsid w:val="00C94617"/>
    <w:rsid w:val="00CA6078"/>
    <w:rsid w:val="00CF5E81"/>
    <w:rsid w:val="00D30578"/>
    <w:rsid w:val="00D60EA7"/>
    <w:rsid w:val="00D677C0"/>
    <w:rsid w:val="00D72CBC"/>
    <w:rsid w:val="00DB7C95"/>
    <w:rsid w:val="00DC11E5"/>
    <w:rsid w:val="00DC245D"/>
    <w:rsid w:val="00E054BC"/>
    <w:rsid w:val="00E32FA2"/>
    <w:rsid w:val="00E4307C"/>
    <w:rsid w:val="00E46E51"/>
    <w:rsid w:val="00E67A96"/>
    <w:rsid w:val="00E736B0"/>
    <w:rsid w:val="00E92C9C"/>
    <w:rsid w:val="00EA428B"/>
    <w:rsid w:val="00EC08F4"/>
    <w:rsid w:val="00ED637E"/>
    <w:rsid w:val="00ED6E8D"/>
    <w:rsid w:val="00ED6EE8"/>
    <w:rsid w:val="00EE5D5C"/>
    <w:rsid w:val="00F07DCB"/>
    <w:rsid w:val="00F3686C"/>
    <w:rsid w:val="00F671E6"/>
    <w:rsid w:val="00F84751"/>
    <w:rsid w:val="00F938FE"/>
    <w:rsid w:val="00F97F54"/>
    <w:rsid w:val="00FC256A"/>
    <w:rsid w:val="00FD6A85"/>
    <w:rsid w:val="1724ED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B265C"/>
  <w15:docId w15:val="{993950B3-1DA7-4ECE-AD83-C184E72C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lang w:val="nb-NO"/>
    </w:rPr>
  </w:style>
  <w:style w:type="paragraph" w:styleId="Overskrift1">
    <w:name w:val="heading 1"/>
    <w:basedOn w:val="Normal"/>
    <w:next w:val="Normal"/>
    <w:link w:val="Overskrift1Teg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Overskrift2">
    <w:name w:val="heading 2"/>
    <w:basedOn w:val="Normal"/>
    <w:next w:val="Normal"/>
    <w:link w:val="Overskrift2Teg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Overskrift3">
    <w:name w:val="heading 3"/>
    <w:basedOn w:val="Normal"/>
    <w:next w:val="Normal"/>
    <w:link w:val="Overskrift3Teg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Overskrift4">
    <w:name w:val="heading 4"/>
    <w:basedOn w:val="Normal"/>
    <w:next w:val="Normal"/>
    <w:link w:val="Overskrift4Teg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Overskrift5">
    <w:name w:val="heading 5"/>
    <w:basedOn w:val="Normal"/>
    <w:next w:val="Normal"/>
    <w:link w:val="Overskrift5Teg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Overskrift6">
    <w:name w:val="heading 6"/>
    <w:basedOn w:val="Normal"/>
    <w:next w:val="Normal"/>
    <w:link w:val="Overskrift6Teg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Overskrift7">
    <w:name w:val="heading 7"/>
    <w:basedOn w:val="Normal"/>
    <w:next w:val="Normal"/>
    <w:link w:val="Overskrift7Teg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rPr>
      <w:kern w:val="20"/>
    </w:rPr>
  </w:style>
  <w:style w:type="paragraph" w:styleId="Bunntekst">
    <w:name w:val="footer"/>
    <w:basedOn w:val="Normal"/>
    <w:link w:val="BunntekstTeg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BunntekstTegn">
    <w:name w:val="Bunntekst Tegn"/>
    <w:basedOn w:val="Standardskriftforavsnitt"/>
    <w:link w:val="Bunntekst"/>
    <w:uiPriority w:val="99"/>
    <w:rPr>
      <w:kern w:val="20"/>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kern w:val="20"/>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7E97AD" w:themeColor="accent1"/>
      <w:kern w:val="20"/>
      <w14:ligatures w14:val="standardContextual"/>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bCs/>
      <w:i/>
      <w:iCs/>
      <w:color w:val="7E97AD" w:themeColor="accent1"/>
      <w:kern w:val="2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394B5A" w:themeColor="accent1" w:themeShade="7F"/>
      <w:kern w:val="20"/>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394B5A" w:themeColor="accent1" w:themeShade="7F"/>
      <w:kern w:val="20"/>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kern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kern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404040" w:themeColor="text1" w:themeTint="BF"/>
      <w:kern w:val="20"/>
    </w:rPr>
  </w:style>
  <w:style w:type="table" w:customStyle="1" w:styleId="Brevhodetabell">
    <w:name w:val="Brevhodetabell"/>
    <w:basedOn w:val="Vanligtabel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konomisktabell">
    <w:name w:val="Økonomisk tabell"/>
    <w:basedOn w:val="Vanligtabel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o">
    <w:name w:val="Date"/>
    <w:basedOn w:val="Normal"/>
    <w:next w:val="Normal"/>
    <w:link w:val="DatoTegn"/>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oTegn">
    <w:name w:val="Dato Tegn"/>
    <w:basedOn w:val="Standardskriftforavsnitt"/>
    <w:link w:val="Dato"/>
    <w:uiPriority w:val="1"/>
    <w:rPr>
      <w:rFonts w:asciiTheme="majorHAnsi" w:eastAsiaTheme="majorEastAsia" w:hAnsiTheme="majorHAnsi" w:cstheme="majorBidi"/>
      <w:caps/>
      <w:color w:val="577188" w:themeColor="accent1" w:themeShade="BF"/>
      <w:kern w:val="20"/>
    </w:rPr>
  </w:style>
  <w:style w:type="paragraph" w:customStyle="1" w:styleId="Mottaker">
    <w:name w:val="Mottaker"/>
    <w:basedOn w:val="Normal"/>
    <w:qFormat/>
    <w:pPr>
      <w:spacing w:after="40"/>
    </w:pPr>
    <w:rPr>
      <w:b/>
      <w:bCs/>
    </w:rPr>
  </w:style>
  <w:style w:type="paragraph" w:styleId="Innledendehilsen">
    <w:name w:val="Salutation"/>
    <w:basedOn w:val="Normal"/>
    <w:next w:val="Normal"/>
    <w:link w:val="InnledendehilsenTegn"/>
    <w:uiPriority w:val="1"/>
    <w:unhideWhenUsed/>
    <w:qFormat/>
    <w:pPr>
      <w:spacing w:before="720"/>
    </w:pPr>
  </w:style>
  <w:style w:type="character" w:customStyle="1" w:styleId="InnledendehilsenTegn">
    <w:name w:val="Innledende hilsen Tegn"/>
    <w:basedOn w:val="Standardskriftforavsnitt"/>
    <w:link w:val="Innledendehilsen"/>
    <w:uiPriority w:val="1"/>
    <w:rPr>
      <w:kern w:val="20"/>
    </w:rPr>
  </w:style>
  <w:style w:type="paragraph" w:styleId="Hilsen">
    <w:name w:val="Closing"/>
    <w:basedOn w:val="Normal"/>
    <w:link w:val="HilsenTegn"/>
    <w:uiPriority w:val="1"/>
    <w:unhideWhenUsed/>
    <w:qFormat/>
    <w:pPr>
      <w:spacing w:before="480" w:after="960" w:line="240" w:lineRule="auto"/>
    </w:pPr>
  </w:style>
  <w:style w:type="character" w:customStyle="1" w:styleId="HilsenTegn">
    <w:name w:val="Hilsen Tegn"/>
    <w:basedOn w:val="Standardskriftforavsnitt"/>
    <w:link w:val="Hilsen"/>
    <w:uiPriority w:val="1"/>
    <w:rPr>
      <w:kern w:val="20"/>
    </w:rPr>
  </w:style>
  <w:style w:type="paragraph" w:styleId="Underskrift">
    <w:name w:val="Signature"/>
    <w:basedOn w:val="Normal"/>
    <w:link w:val="UnderskriftTegn"/>
    <w:uiPriority w:val="1"/>
    <w:unhideWhenUsed/>
    <w:qFormat/>
    <w:rPr>
      <w:b/>
      <w:bCs/>
    </w:rPr>
  </w:style>
  <w:style w:type="character" w:customStyle="1" w:styleId="UnderskriftTegn">
    <w:name w:val="Underskrift Tegn"/>
    <w:basedOn w:val="Standardskriftforavsnitt"/>
    <w:link w:val="Underskrift"/>
    <w:uiPriority w:val="1"/>
    <w:rPr>
      <w:b/>
      <w:bCs/>
      <w:kern w:val="20"/>
    </w:rPr>
  </w:style>
  <w:style w:type="paragraph" w:styleId="Tittel">
    <w:name w:val="Title"/>
    <w:basedOn w:val="Normal"/>
    <w:next w:val="Normal"/>
    <w:link w:val="TittelTegn"/>
    <w:uiPriority w:val="1"/>
    <w:qFormat/>
    <w:pPr>
      <w:spacing w:after="480"/>
    </w:pPr>
    <w:rPr>
      <w:rFonts w:asciiTheme="majorHAnsi" w:eastAsiaTheme="majorEastAsia" w:hAnsiTheme="majorHAnsi" w:cstheme="majorBidi"/>
      <w:caps/>
      <w:color w:val="577188" w:themeColor="accent1" w:themeShade="BF"/>
    </w:rPr>
  </w:style>
  <w:style w:type="character" w:customStyle="1" w:styleId="TittelTegn">
    <w:name w:val="Tittel Tegn"/>
    <w:basedOn w:val="Standardskriftforavsnitt"/>
    <w:link w:val="Tittel"/>
    <w:uiPriority w:val="1"/>
    <w:rPr>
      <w:rFonts w:asciiTheme="majorHAnsi" w:eastAsiaTheme="majorEastAsia" w:hAnsiTheme="majorHAnsi" w:cstheme="majorBidi"/>
      <w:caps/>
      <w:color w:val="577188" w:themeColor="accent1" w:themeShade="BF"/>
      <w:kern w:val="20"/>
    </w:rPr>
  </w:style>
  <w:style w:type="character" w:styleId="Hyperkobling">
    <w:name w:val="Hyperlink"/>
    <w:basedOn w:val="Standardskriftforavsnitt"/>
    <w:uiPriority w:val="99"/>
    <w:unhideWhenUsed/>
    <w:rsid w:val="00E46E51"/>
    <w:rPr>
      <w:color w:val="646464" w:themeColor="hyperlink"/>
      <w:u w:val="single"/>
    </w:rPr>
  </w:style>
  <w:style w:type="paragraph" w:styleId="Bobletekst">
    <w:name w:val="Balloon Text"/>
    <w:basedOn w:val="Normal"/>
    <w:link w:val="BobletekstTegn"/>
    <w:uiPriority w:val="99"/>
    <w:semiHidden/>
    <w:unhideWhenUsed/>
    <w:rsid w:val="00BF3125"/>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3125"/>
    <w:rPr>
      <w:rFonts w:ascii="Segoe UI" w:hAnsi="Segoe UI" w:cs="Segoe UI"/>
      <w:kern w:val="20"/>
      <w:sz w:val="18"/>
      <w:szCs w:val="18"/>
    </w:rPr>
  </w:style>
  <w:style w:type="paragraph" w:customStyle="1" w:styleId="Default">
    <w:name w:val="Default"/>
    <w:rsid w:val="00BF4A4D"/>
    <w:pPr>
      <w:autoSpaceDE w:val="0"/>
      <w:autoSpaceDN w:val="0"/>
      <w:adjustRightInd w:val="0"/>
      <w:spacing w:before="0" w:after="0" w:line="240" w:lineRule="auto"/>
    </w:pPr>
    <w:rPr>
      <w:rFonts w:ascii="Cambria" w:hAnsi="Cambria" w:cs="Cambria"/>
      <w:color w:val="000000"/>
      <w:sz w:val="24"/>
      <w:szCs w:val="24"/>
      <w:lang w:val="nb-NO"/>
    </w:rPr>
  </w:style>
  <w:style w:type="paragraph" w:styleId="Rentekst">
    <w:name w:val="Plain Text"/>
    <w:basedOn w:val="Normal"/>
    <w:link w:val="RentekstTegn"/>
    <w:uiPriority w:val="99"/>
    <w:semiHidden/>
    <w:unhideWhenUsed/>
    <w:rsid w:val="00315DA3"/>
    <w:pPr>
      <w:spacing w:before="0" w:after="0" w:line="240" w:lineRule="auto"/>
    </w:pPr>
    <w:rPr>
      <w:rFonts w:ascii="Calibri" w:hAnsi="Calibri" w:cs="Times New Roman"/>
      <w:color w:val="auto"/>
      <w:kern w:val="0"/>
      <w:sz w:val="22"/>
      <w:szCs w:val="22"/>
      <w:lang w:val="en-GB"/>
    </w:rPr>
  </w:style>
  <w:style w:type="character" w:customStyle="1" w:styleId="RentekstTegn">
    <w:name w:val="Ren tekst Tegn"/>
    <w:basedOn w:val="Standardskriftforavsnitt"/>
    <w:link w:val="Rentekst"/>
    <w:uiPriority w:val="99"/>
    <w:semiHidden/>
    <w:rsid w:val="00315DA3"/>
    <w:rPr>
      <w:rFonts w:ascii="Calibri" w:hAnsi="Calibri" w:cs="Times New Roman"/>
      <w:color w:val="auto"/>
      <w:sz w:val="22"/>
      <w:szCs w:val="22"/>
      <w:lang w:val="en-GB"/>
    </w:rPr>
  </w:style>
  <w:style w:type="paragraph" w:styleId="Listeavsnitt">
    <w:name w:val="List Paragraph"/>
    <w:basedOn w:val="Normal"/>
    <w:uiPriority w:val="34"/>
    <w:semiHidden/>
    <w:qFormat/>
    <w:rsid w:val="00201780"/>
    <w:pPr>
      <w:ind w:left="720"/>
      <w:contextualSpacing/>
    </w:pPr>
  </w:style>
  <w:style w:type="paragraph" w:styleId="NormalWeb">
    <w:name w:val="Normal (Web)"/>
    <w:basedOn w:val="Normal"/>
    <w:uiPriority w:val="99"/>
    <w:unhideWhenUsed/>
    <w:rsid w:val="00415B25"/>
    <w:pPr>
      <w:spacing w:before="100" w:beforeAutospacing="1" w:after="100" w:afterAutospacing="1" w:line="240" w:lineRule="auto"/>
    </w:pPr>
    <w:rPr>
      <w:rFonts w:ascii="Times New Roman" w:eastAsia="Times New Roman" w:hAnsi="Times New Roman" w:cs="Times New Roman"/>
      <w:color w:val="auto"/>
      <w:kern w:val="0"/>
      <w:sz w:val="24"/>
      <w:szCs w:val="24"/>
      <w:lang w:eastAsia="nb-NO"/>
    </w:rPr>
  </w:style>
  <w:style w:type="character" w:styleId="Linjenummer">
    <w:name w:val="line number"/>
    <w:basedOn w:val="Standardskriftforavsnitt"/>
    <w:uiPriority w:val="99"/>
    <w:semiHidden/>
    <w:unhideWhenUsed/>
    <w:rsid w:val="0070402E"/>
  </w:style>
  <w:style w:type="paragraph" w:customStyle="1" w:styleId="ecxmsonormal">
    <w:name w:val="ecxmsonormal"/>
    <w:basedOn w:val="Normal"/>
    <w:rsid w:val="003F63A4"/>
    <w:pPr>
      <w:spacing w:before="0" w:after="324" w:line="240" w:lineRule="auto"/>
    </w:pPr>
    <w:rPr>
      <w:rFonts w:ascii="Times New Roman" w:eastAsia="Times New Roman" w:hAnsi="Times New Roman" w:cs="Times New Roman"/>
      <w:color w:val="auto"/>
      <w:kern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445">
      <w:bodyDiv w:val="1"/>
      <w:marLeft w:val="0"/>
      <w:marRight w:val="0"/>
      <w:marTop w:val="0"/>
      <w:marBottom w:val="0"/>
      <w:divBdr>
        <w:top w:val="none" w:sz="0" w:space="0" w:color="auto"/>
        <w:left w:val="none" w:sz="0" w:space="0" w:color="auto"/>
        <w:bottom w:val="none" w:sz="0" w:space="0" w:color="auto"/>
        <w:right w:val="none" w:sz="0" w:space="0" w:color="auto"/>
      </w:divBdr>
      <w:divsChild>
        <w:div w:id="265355828">
          <w:marLeft w:val="0"/>
          <w:marRight w:val="0"/>
          <w:marTop w:val="0"/>
          <w:marBottom w:val="0"/>
          <w:divBdr>
            <w:top w:val="none" w:sz="0" w:space="0" w:color="auto"/>
            <w:left w:val="none" w:sz="0" w:space="0" w:color="auto"/>
            <w:bottom w:val="none" w:sz="0" w:space="0" w:color="auto"/>
            <w:right w:val="none" w:sz="0" w:space="0" w:color="auto"/>
          </w:divBdr>
          <w:divsChild>
            <w:div w:id="344988454">
              <w:marLeft w:val="0"/>
              <w:marRight w:val="0"/>
              <w:marTop w:val="0"/>
              <w:marBottom w:val="0"/>
              <w:divBdr>
                <w:top w:val="none" w:sz="0" w:space="0" w:color="auto"/>
                <w:left w:val="none" w:sz="0" w:space="0" w:color="auto"/>
                <w:bottom w:val="none" w:sz="0" w:space="0" w:color="auto"/>
                <w:right w:val="none" w:sz="0" w:space="0" w:color="auto"/>
              </w:divBdr>
              <w:divsChild>
                <w:div w:id="1145900887">
                  <w:marLeft w:val="0"/>
                  <w:marRight w:val="0"/>
                  <w:marTop w:val="100"/>
                  <w:marBottom w:val="100"/>
                  <w:divBdr>
                    <w:top w:val="none" w:sz="0" w:space="0" w:color="auto"/>
                    <w:left w:val="none" w:sz="0" w:space="0" w:color="auto"/>
                    <w:bottom w:val="none" w:sz="0" w:space="0" w:color="auto"/>
                    <w:right w:val="none" w:sz="0" w:space="0" w:color="auto"/>
                  </w:divBdr>
                  <w:divsChild>
                    <w:div w:id="483740856">
                      <w:marLeft w:val="0"/>
                      <w:marRight w:val="0"/>
                      <w:marTop w:val="0"/>
                      <w:marBottom w:val="0"/>
                      <w:divBdr>
                        <w:top w:val="none" w:sz="0" w:space="0" w:color="auto"/>
                        <w:left w:val="none" w:sz="0" w:space="0" w:color="auto"/>
                        <w:bottom w:val="none" w:sz="0" w:space="0" w:color="auto"/>
                        <w:right w:val="none" w:sz="0" w:space="0" w:color="auto"/>
                      </w:divBdr>
                      <w:divsChild>
                        <w:div w:id="1526360669">
                          <w:marLeft w:val="0"/>
                          <w:marRight w:val="0"/>
                          <w:marTop w:val="0"/>
                          <w:marBottom w:val="0"/>
                          <w:divBdr>
                            <w:top w:val="none" w:sz="0" w:space="0" w:color="auto"/>
                            <w:left w:val="none" w:sz="0" w:space="0" w:color="auto"/>
                            <w:bottom w:val="none" w:sz="0" w:space="0" w:color="auto"/>
                            <w:right w:val="none" w:sz="0" w:space="0" w:color="auto"/>
                          </w:divBdr>
                          <w:divsChild>
                            <w:div w:id="1544365671">
                              <w:marLeft w:val="0"/>
                              <w:marRight w:val="0"/>
                              <w:marTop w:val="0"/>
                              <w:marBottom w:val="0"/>
                              <w:divBdr>
                                <w:top w:val="none" w:sz="0" w:space="0" w:color="auto"/>
                                <w:left w:val="none" w:sz="0" w:space="0" w:color="auto"/>
                                <w:bottom w:val="none" w:sz="0" w:space="0" w:color="auto"/>
                                <w:right w:val="none" w:sz="0" w:space="0" w:color="auto"/>
                              </w:divBdr>
                              <w:divsChild>
                                <w:div w:id="430516706">
                                  <w:marLeft w:val="0"/>
                                  <w:marRight w:val="0"/>
                                  <w:marTop w:val="0"/>
                                  <w:marBottom w:val="0"/>
                                  <w:divBdr>
                                    <w:top w:val="none" w:sz="0" w:space="0" w:color="auto"/>
                                    <w:left w:val="none" w:sz="0" w:space="0" w:color="auto"/>
                                    <w:bottom w:val="none" w:sz="0" w:space="0" w:color="auto"/>
                                    <w:right w:val="none" w:sz="0" w:space="0" w:color="auto"/>
                                  </w:divBdr>
                                  <w:divsChild>
                                    <w:div w:id="1428039256">
                                      <w:marLeft w:val="0"/>
                                      <w:marRight w:val="0"/>
                                      <w:marTop w:val="0"/>
                                      <w:marBottom w:val="0"/>
                                      <w:divBdr>
                                        <w:top w:val="none" w:sz="0" w:space="0" w:color="auto"/>
                                        <w:left w:val="none" w:sz="0" w:space="0" w:color="auto"/>
                                        <w:bottom w:val="none" w:sz="0" w:space="0" w:color="auto"/>
                                        <w:right w:val="none" w:sz="0" w:space="0" w:color="auto"/>
                                      </w:divBdr>
                                      <w:divsChild>
                                        <w:div w:id="1414929342">
                                          <w:marLeft w:val="0"/>
                                          <w:marRight w:val="0"/>
                                          <w:marTop w:val="0"/>
                                          <w:marBottom w:val="0"/>
                                          <w:divBdr>
                                            <w:top w:val="none" w:sz="0" w:space="0" w:color="auto"/>
                                            <w:left w:val="none" w:sz="0" w:space="0" w:color="auto"/>
                                            <w:bottom w:val="none" w:sz="0" w:space="0" w:color="auto"/>
                                            <w:right w:val="none" w:sz="0" w:space="0" w:color="auto"/>
                                          </w:divBdr>
                                          <w:divsChild>
                                            <w:div w:id="1067874368">
                                              <w:marLeft w:val="0"/>
                                              <w:marRight w:val="0"/>
                                              <w:marTop w:val="0"/>
                                              <w:marBottom w:val="0"/>
                                              <w:divBdr>
                                                <w:top w:val="none" w:sz="0" w:space="0" w:color="auto"/>
                                                <w:left w:val="none" w:sz="0" w:space="0" w:color="auto"/>
                                                <w:bottom w:val="none" w:sz="0" w:space="0" w:color="auto"/>
                                                <w:right w:val="none" w:sz="0" w:space="0" w:color="auto"/>
                                              </w:divBdr>
                                              <w:divsChild>
                                                <w:div w:id="1886914452">
                                                  <w:marLeft w:val="0"/>
                                                  <w:marRight w:val="300"/>
                                                  <w:marTop w:val="0"/>
                                                  <w:marBottom w:val="0"/>
                                                  <w:divBdr>
                                                    <w:top w:val="none" w:sz="0" w:space="0" w:color="auto"/>
                                                    <w:left w:val="none" w:sz="0" w:space="0" w:color="auto"/>
                                                    <w:bottom w:val="none" w:sz="0" w:space="0" w:color="auto"/>
                                                    <w:right w:val="none" w:sz="0" w:space="0" w:color="auto"/>
                                                  </w:divBdr>
                                                  <w:divsChild>
                                                    <w:div w:id="546918058">
                                                      <w:marLeft w:val="0"/>
                                                      <w:marRight w:val="0"/>
                                                      <w:marTop w:val="0"/>
                                                      <w:marBottom w:val="0"/>
                                                      <w:divBdr>
                                                        <w:top w:val="none" w:sz="0" w:space="0" w:color="auto"/>
                                                        <w:left w:val="none" w:sz="0" w:space="0" w:color="auto"/>
                                                        <w:bottom w:val="none" w:sz="0" w:space="0" w:color="auto"/>
                                                        <w:right w:val="none" w:sz="0" w:space="0" w:color="auto"/>
                                                      </w:divBdr>
                                                      <w:divsChild>
                                                        <w:div w:id="2078622785">
                                                          <w:marLeft w:val="0"/>
                                                          <w:marRight w:val="0"/>
                                                          <w:marTop w:val="0"/>
                                                          <w:marBottom w:val="300"/>
                                                          <w:divBdr>
                                                            <w:top w:val="single" w:sz="6" w:space="0" w:color="CCCCCC"/>
                                                            <w:left w:val="none" w:sz="0" w:space="0" w:color="auto"/>
                                                            <w:bottom w:val="none" w:sz="0" w:space="0" w:color="auto"/>
                                                            <w:right w:val="none" w:sz="0" w:space="0" w:color="auto"/>
                                                          </w:divBdr>
                                                          <w:divsChild>
                                                            <w:div w:id="322510046">
                                                              <w:marLeft w:val="0"/>
                                                              <w:marRight w:val="0"/>
                                                              <w:marTop w:val="0"/>
                                                              <w:marBottom w:val="0"/>
                                                              <w:divBdr>
                                                                <w:top w:val="none" w:sz="0" w:space="0" w:color="auto"/>
                                                                <w:left w:val="none" w:sz="0" w:space="0" w:color="auto"/>
                                                                <w:bottom w:val="none" w:sz="0" w:space="0" w:color="auto"/>
                                                                <w:right w:val="none" w:sz="0" w:space="0" w:color="auto"/>
                                                              </w:divBdr>
                                                              <w:divsChild>
                                                                <w:div w:id="255406894">
                                                                  <w:marLeft w:val="0"/>
                                                                  <w:marRight w:val="0"/>
                                                                  <w:marTop w:val="0"/>
                                                                  <w:marBottom w:val="0"/>
                                                                  <w:divBdr>
                                                                    <w:top w:val="none" w:sz="0" w:space="0" w:color="auto"/>
                                                                    <w:left w:val="none" w:sz="0" w:space="0" w:color="auto"/>
                                                                    <w:bottom w:val="none" w:sz="0" w:space="0" w:color="auto"/>
                                                                    <w:right w:val="none" w:sz="0" w:space="0" w:color="auto"/>
                                                                  </w:divBdr>
                                                                  <w:divsChild>
                                                                    <w:div w:id="588856054">
                                                                      <w:marLeft w:val="0"/>
                                                                      <w:marRight w:val="0"/>
                                                                      <w:marTop w:val="0"/>
                                                                      <w:marBottom w:val="0"/>
                                                                      <w:divBdr>
                                                                        <w:top w:val="none" w:sz="0" w:space="0" w:color="auto"/>
                                                                        <w:left w:val="none" w:sz="0" w:space="0" w:color="auto"/>
                                                                        <w:bottom w:val="none" w:sz="0" w:space="0" w:color="auto"/>
                                                                        <w:right w:val="none" w:sz="0" w:space="0" w:color="auto"/>
                                                                      </w:divBdr>
                                                                      <w:divsChild>
                                                                        <w:div w:id="278881491">
                                                                          <w:marLeft w:val="0"/>
                                                                          <w:marRight w:val="0"/>
                                                                          <w:marTop w:val="0"/>
                                                                          <w:marBottom w:val="0"/>
                                                                          <w:divBdr>
                                                                            <w:top w:val="none" w:sz="0" w:space="0" w:color="auto"/>
                                                                            <w:left w:val="none" w:sz="0" w:space="0" w:color="auto"/>
                                                                            <w:bottom w:val="none" w:sz="0" w:space="0" w:color="auto"/>
                                                                            <w:right w:val="none" w:sz="0" w:space="0" w:color="auto"/>
                                                                          </w:divBdr>
                                                                        </w:div>
                                                                        <w:div w:id="286736671">
                                                                          <w:marLeft w:val="0"/>
                                                                          <w:marRight w:val="0"/>
                                                                          <w:marTop w:val="0"/>
                                                                          <w:marBottom w:val="0"/>
                                                                          <w:divBdr>
                                                                            <w:top w:val="none" w:sz="0" w:space="0" w:color="auto"/>
                                                                            <w:left w:val="none" w:sz="0" w:space="0" w:color="auto"/>
                                                                            <w:bottom w:val="none" w:sz="0" w:space="0" w:color="auto"/>
                                                                            <w:right w:val="none" w:sz="0" w:space="0" w:color="auto"/>
                                                                          </w:divBdr>
                                                                        </w:div>
                                                                        <w:div w:id="1805387072">
                                                                          <w:marLeft w:val="0"/>
                                                                          <w:marRight w:val="0"/>
                                                                          <w:marTop w:val="0"/>
                                                                          <w:marBottom w:val="0"/>
                                                                          <w:divBdr>
                                                                            <w:top w:val="none" w:sz="0" w:space="0" w:color="auto"/>
                                                                            <w:left w:val="none" w:sz="0" w:space="0" w:color="auto"/>
                                                                            <w:bottom w:val="none" w:sz="0" w:space="0" w:color="auto"/>
                                                                            <w:right w:val="none" w:sz="0" w:space="0" w:color="auto"/>
                                                                          </w:divBdr>
                                                                        </w:div>
                                                                        <w:div w:id="2078362389">
                                                                          <w:marLeft w:val="0"/>
                                                                          <w:marRight w:val="0"/>
                                                                          <w:marTop w:val="0"/>
                                                                          <w:marBottom w:val="0"/>
                                                                          <w:divBdr>
                                                                            <w:top w:val="none" w:sz="0" w:space="0" w:color="auto"/>
                                                                            <w:left w:val="none" w:sz="0" w:space="0" w:color="auto"/>
                                                                            <w:bottom w:val="none" w:sz="0" w:space="0" w:color="auto"/>
                                                                            <w:right w:val="none" w:sz="0" w:space="0" w:color="auto"/>
                                                                          </w:divBdr>
                                                                        </w:div>
                                                                        <w:div w:id="1953131072">
                                                                          <w:marLeft w:val="0"/>
                                                                          <w:marRight w:val="0"/>
                                                                          <w:marTop w:val="0"/>
                                                                          <w:marBottom w:val="0"/>
                                                                          <w:divBdr>
                                                                            <w:top w:val="none" w:sz="0" w:space="0" w:color="auto"/>
                                                                            <w:left w:val="none" w:sz="0" w:space="0" w:color="auto"/>
                                                                            <w:bottom w:val="none" w:sz="0" w:space="0" w:color="auto"/>
                                                                            <w:right w:val="none" w:sz="0" w:space="0" w:color="auto"/>
                                                                          </w:divBdr>
                                                                        </w:div>
                                                                        <w:div w:id="12718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16102">
      <w:bodyDiv w:val="1"/>
      <w:marLeft w:val="0"/>
      <w:marRight w:val="0"/>
      <w:marTop w:val="0"/>
      <w:marBottom w:val="0"/>
      <w:divBdr>
        <w:top w:val="none" w:sz="0" w:space="0" w:color="auto"/>
        <w:left w:val="none" w:sz="0" w:space="0" w:color="auto"/>
        <w:bottom w:val="none" w:sz="0" w:space="0" w:color="auto"/>
        <w:right w:val="none" w:sz="0" w:space="0" w:color="auto"/>
      </w:divBdr>
    </w:div>
    <w:div w:id="443810655">
      <w:bodyDiv w:val="1"/>
      <w:marLeft w:val="0"/>
      <w:marRight w:val="0"/>
      <w:marTop w:val="0"/>
      <w:marBottom w:val="0"/>
      <w:divBdr>
        <w:top w:val="none" w:sz="0" w:space="0" w:color="auto"/>
        <w:left w:val="none" w:sz="0" w:space="0" w:color="auto"/>
        <w:bottom w:val="none" w:sz="0" w:space="0" w:color="auto"/>
        <w:right w:val="none" w:sz="0" w:space="0" w:color="auto"/>
      </w:divBdr>
    </w:div>
    <w:div w:id="726681620">
      <w:bodyDiv w:val="1"/>
      <w:marLeft w:val="0"/>
      <w:marRight w:val="0"/>
      <w:marTop w:val="0"/>
      <w:marBottom w:val="0"/>
      <w:divBdr>
        <w:top w:val="none" w:sz="0" w:space="0" w:color="auto"/>
        <w:left w:val="none" w:sz="0" w:space="0" w:color="auto"/>
        <w:bottom w:val="none" w:sz="0" w:space="0" w:color="auto"/>
        <w:right w:val="none" w:sz="0" w:space="0" w:color="auto"/>
      </w:divBdr>
    </w:div>
    <w:div w:id="1069615576">
      <w:bodyDiv w:val="1"/>
      <w:marLeft w:val="0"/>
      <w:marRight w:val="0"/>
      <w:marTop w:val="0"/>
      <w:marBottom w:val="0"/>
      <w:divBdr>
        <w:top w:val="none" w:sz="0" w:space="0" w:color="auto"/>
        <w:left w:val="none" w:sz="0" w:space="0" w:color="auto"/>
        <w:bottom w:val="none" w:sz="0" w:space="0" w:color="auto"/>
        <w:right w:val="none" w:sz="0" w:space="0" w:color="auto"/>
      </w:divBdr>
    </w:div>
    <w:div w:id="1621185023">
      <w:bodyDiv w:val="1"/>
      <w:marLeft w:val="0"/>
      <w:marRight w:val="0"/>
      <w:marTop w:val="0"/>
      <w:marBottom w:val="0"/>
      <w:divBdr>
        <w:top w:val="none" w:sz="0" w:space="0" w:color="auto"/>
        <w:left w:val="none" w:sz="0" w:space="0" w:color="auto"/>
        <w:bottom w:val="none" w:sz="0" w:space="0" w:color="auto"/>
        <w:right w:val="none" w:sz="0" w:space="0" w:color="auto"/>
      </w:divBdr>
    </w:div>
    <w:div w:id="1809736820">
      <w:bodyDiv w:val="1"/>
      <w:marLeft w:val="0"/>
      <w:marRight w:val="0"/>
      <w:marTop w:val="0"/>
      <w:marBottom w:val="0"/>
      <w:divBdr>
        <w:top w:val="none" w:sz="0" w:space="0" w:color="auto"/>
        <w:left w:val="none" w:sz="0" w:space="0" w:color="auto"/>
        <w:bottom w:val="none" w:sz="0" w:space="0" w:color="auto"/>
        <w:right w:val="none" w:sz="0" w:space="0" w:color="auto"/>
      </w:divBdr>
      <w:divsChild>
        <w:div w:id="1595286076">
          <w:marLeft w:val="0"/>
          <w:marRight w:val="0"/>
          <w:marTop w:val="0"/>
          <w:marBottom w:val="0"/>
          <w:divBdr>
            <w:top w:val="none" w:sz="0" w:space="0" w:color="auto"/>
            <w:left w:val="none" w:sz="0" w:space="0" w:color="auto"/>
            <w:bottom w:val="none" w:sz="0" w:space="0" w:color="auto"/>
            <w:right w:val="none" w:sz="0" w:space="0" w:color="auto"/>
          </w:divBdr>
          <w:divsChild>
            <w:div w:id="1301763487">
              <w:marLeft w:val="0"/>
              <w:marRight w:val="0"/>
              <w:marTop w:val="0"/>
              <w:marBottom w:val="0"/>
              <w:divBdr>
                <w:top w:val="none" w:sz="0" w:space="0" w:color="auto"/>
                <w:left w:val="none" w:sz="0" w:space="0" w:color="auto"/>
                <w:bottom w:val="none" w:sz="0" w:space="0" w:color="auto"/>
                <w:right w:val="none" w:sz="0" w:space="0" w:color="auto"/>
              </w:divBdr>
              <w:divsChild>
                <w:div w:id="1875342069">
                  <w:marLeft w:val="0"/>
                  <w:marRight w:val="0"/>
                  <w:marTop w:val="100"/>
                  <w:marBottom w:val="100"/>
                  <w:divBdr>
                    <w:top w:val="none" w:sz="0" w:space="0" w:color="auto"/>
                    <w:left w:val="none" w:sz="0" w:space="0" w:color="auto"/>
                    <w:bottom w:val="none" w:sz="0" w:space="0" w:color="auto"/>
                    <w:right w:val="none" w:sz="0" w:space="0" w:color="auto"/>
                  </w:divBdr>
                  <w:divsChild>
                    <w:div w:id="785731572">
                      <w:marLeft w:val="0"/>
                      <w:marRight w:val="0"/>
                      <w:marTop w:val="0"/>
                      <w:marBottom w:val="0"/>
                      <w:divBdr>
                        <w:top w:val="none" w:sz="0" w:space="0" w:color="auto"/>
                        <w:left w:val="none" w:sz="0" w:space="0" w:color="auto"/>
                        <w:bottom w:val="none" w:sz="0" w:space="0" w:color="auto"/>
                        <w:right w:val="none" w:sz="0" w:space="0" w:color="auto"/>
                      </w:divBdr>
                      <w:divsChild>
                        <w:div w:id="1022442331">
                          <w:marLeft w:val="0"/>
                          <w:marRight w:val="0"/>
                          <w:marTop w:val="0"/>
                          <w:marBottom w:val="0"/>
                          <w:divBdr>
                            <w:top w:val="none" w:sz="0" w:space="0" w:color="auto"/>
                            <w:left w:val="none" w:sz="0" w:space="0" w:color="auto"/>
                            <w:bottom w:val="none" w:sz="0" w:space="0" w:color="auto"/>
                            <w:right w:val="none" w:sz="0" w:space="0" w:color="auto"/>
                          </w:divBdr>
                          <w:divsChild>
                            <w:div w:id="1083330554">
                              <w:marLeft w:val="0"/>
                              <w:marRight w:val="0"/>
                              <w:marTop w:val="0"/>
                              <w:marBottom w:val="0"/>
                              <w:divBdr>
                                <w:top w:val="none" w:sz="0" w:space="0" w:color="auto"/>
                                <w:left w:val="none" w:sz="0" w:space="0" w:color="auto"/>
                                <w:bottom w:val="none" w:sz="0" w:space="0" w:color="auto"/>
                                <w:right w:val="none" w:sz="0" w:space="0" w:color="auto"/>
                              </w:divBdr>
                              <w:divsChild>
                                <w:div w:id="327251895">
                                  <w:marLeft w:val="0"/>
                                  <w:marRight w:val="0"/>
                                  <w:marTop w:val="0"/>
                                  <w:marBottom w:val="0"/>
                                  <w:divBdr>
                                    <w:top w:val="none" w:sz="0" w:space="0" w:color="auto"/>
                                    <w:left w:val="none" w:sz="0" w:space="0" w:color="auto"/>
                                    <w:bottom w:val="none" w:sz="0" w:space="0" w:color="auto"/>
                                    <w:right w:val="none" w:sz="0" w:space="0" w:color="auto"/>
                                  </w:divBdr>
                                  <w:divsChild>
                                    <w:div w:id="1731228604">
                                      <w:marLeft w:val="0"/>
                                      <w:marRight w:val="0"/>
                                      <w:marTop w:val="0"/>
                                      <w:marBottom w:val="0"/>
                                      <w:divBdr>
                                        <w:top w:val="none" w:sz="0" w:space="0" w:color="auto"/>
                                        <w:left w:val="none" w:sz="0" w:space="0" w:color="auto"/>
                                        <w:bottom w:val="none" w:sz="0" w:space="0" w:color="auto"/>
                                        <w:right w:val="none" w:sz="0" w:space="0" w:color="auto"/>
                                      </w:divBdr>
                                      <w:divsChild>
                                        <w:div w:id="884489890">
                                          <w:marLeft w:val="0"/>
                                          <w:marRight w:val="0"/>
                                          <w:marTop w:val="0"/>
                                          <w:marBottom w:val="0"/>
                                          <w:divBdr>
                                            <w:top w:val="none" w:sz="0" w:space="0" w:color="auto"/>
                                            <w:left w:val="none" w:sz="0" w:space="0" w:color="auto"/>
                                            <w:bottom w:val="none" w:sz="0" w:space="0" w:color="auto"/>
                                            <w:right w:val="none" w:sz="0" w:space="0" w:color="auto"/>
                                          </w:divBdr>
                                          <w:divsChild>
                                            <w:div w:id="953361552">
                                              <w:marLeft w:val="0"/>
                                              <w:marRight w:val="0"/>
                                              <w:marTop w:val="0"/>
                                              <w:marBottom w:val="0"/>
                                              <w:divBdr>
                                                <w:top w:val="none" w:sz="0" w:space="0" w:color="auto"/>
                                                <w:left w:val="none" w:sz="0" w:space="0" w:color="auto"/>
                                                <w:bottom w:val="none" w:sz="0" w:space="0" w:color="auto"/>
                                                <w:right w:val="none" w:sz="0" w:space="0" w:color="auto"/>
                                              </w:divBdr>
                                              <w:divsChild>
                                                <w:div w:id="109931742">
                                                  <w:marLeft w:val="0"/>
                                                  <w:marRight w:val="300"/>
                                                  <w:marTop w:val="0"/>
                                                  <w:marBottom w:val="0"/>
                                                  <w:divBdr>
                                                    <w:top w:val="none" w:sz="0" w:space="0" w:color="auto"/>
                                                    <w:left w:val="none" w:sz="0" w:space="0" w:color="auto"/>
                                                    <w:bottom w:val="none" w:sz="0" w:space="0" w:color="auto"/>
                                                    <w:right w:val="none" w:sz="0" w:space="0" w:color="auto"/>
                                                  </w:divBdr>
                                                  <w:divsChild>
                                                    <w:div w:id="360395076">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300"/>
                                                          <w:divBdr>
                                                            <w:top w:val="single" w:sz="6" w:space="0" w:color="CCCCCC"/>
                                                            <w:left w:val="none" w:sz="0" w:space="0" w:color="auto"/>
                                                            <w:bottom w:val="none" w:sz="0" w:space="0" w:color="auto"/>
                                                            <w:right w:val="none" w:sz="0" w:space="0" w:color="auto"/>
                                                          </w:divBdr>
                                                          <w:divsChild>
                                                            <w:div w:id="1986818357">
                                                              <w:marLeft w:val="0"/>
                                                              <w:marRight w:val="0"/>
                                                              <w:marTop w:val="0"/>
                                                              <w:marBottom w:val="0"/>
                                                              <w:divBdr>
                                                                <w:top w:val="none" w:sz="0" w:space="0" w:color="auto"/>
                                                                <w:left w:val="none" w:sz="0" w:space="0" w:color="auto"/>
                                                                <w:bottom w:val="none" w:sz="0" w:space="0" w:color="auto"/>
                                                                <w:right w:val="none" w:sz="0" w:space="0" w:color="auto"/>
                                                              </w:divBdr>
                                                              <w:divsChild>
                                                                <w:div w:id="1237397167">
                                                                  <w:marLeft w:val="0"/>
                                                                  <w:marRight w:val="0"/>
                                                                  <w:marTop w:val="0"/>
                                                                  <w:marBottom w:val="0"/>
                                                                  <w:divBdr>
                                                                    <w:top w:val="none" w:sz="0" w:space="0" w:color="auto"/>
                                                                    <w:left w:val="none" w:sz="0" w:space="0" w:color="auto"/>
                                                                    <w:bottom w:val="none" w:sz="0" w:space="0" w:color="auto"/>
                                                                    <w:right w:val="none" w:sz="0" w:space="0" w:color="auto"/>
                                                                  </w:divBdr>
                                                                  <w:divsChild>
                                                                    <w:div w:id="749696801">
                                                                      <w:marLeft w:val="0"/>
                                                                      <w:marRight w:val="0"/>
                                                                      <w:marTop w:val="0"/>
                                                                      <w:marBottom w:val="0"/>
                                                                      <w:divBdr>
                                                                        <w:top w:val="none" w:sz="0" w:space="0" w:color="auto"/>
                                                                        <w:left w:val="none" w:sz="0" w:space="0" w:color="auto"/>
                                                                        <w:bottom w:val="none" w:sz="0" w:space="0" w:color="auto"/>
                                                                        <w:right w:val="none" w:sz="0" w:space="0" w:color="auto"/>
                                                                      </w:divBdr>
                                                                      <w:divsChild>
                                                                        <w:div w:id="7036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759">
      <w:bodyDiv w:val="1"/>
      <w:marLeft w:val="0"/>
      <w:marRight w:val="0"/>
      <w:marTop w:val="0"/>
      <w:marBottom w:val="0"/>
      <w:divBdr>
        <w:top w:val="none" w:sz="0" w:space="0" w:color="auto"/>
        <w:left w:val="none" w:sz="0" w:space="0" w:color="auto"/>
        <w:bottom w:val="none" w:sz="0" w:space="0" w:color="auto"/>
        <w:right w:val="none" w:sz="0" w:space="0" w:color="auto"/>
      </w:divBdr>
      <w:divsChild>
        <w:div w:id="388769327">
          <w:marLeft w:val="0"/>
          <w:marRight w:val="0"/>
          <w:marTop w:val="0"/>
          <w:marBottom w:val="0"/>
          <w:divBdr>
            <w:top w:val="none" w:sz="0" w:space="0" w:color="auto"/>
            <w:left w:val="none" w:sz="0" w:space="0" w:color="auto"/>
            <w:bottom w:val="none" w:sz="0" w:space="0" w:color="auto"/>
            <w:right w:val="none" w:sz="0" w:space="0" w:color="auto"/>
          </w:divBdr>
          <w:divsChild>
            <w:div w:id="748965684">
              <w:marLeft w:val="0"/>
              <w:marRight w:val="0"/>
              <w:marTop w:val="0"/>
              <w:marBottom w:val="0"/>
              <w:divBdr>
                <w:top w:val="none" w:sz="0" w:space="0" w:color="auto"/>
                <w:left w:val="none" w:sz="0" w:space="0" w:color="auto"/>
                <w:bottom w:val="none" w:sz="0" w:space="0" w:color="auto"/>
                <w:right w:val="none" w:sz="0" w:space="0" w:color="auto"/>
              </w:divBdr>
              <w:divsChild>
                <w:div w:id="1152909406">
                  <w:marLeft w:val="0"/>
                  <w:marRight w:val="0"/>
                  <w:marTop w:val="0"/>
                  <w:marBottom w:val="0"/>
                  <w:divBdr>
                    <w:top w:val="none" w:sz="0" w:space="0" w:color="auto"/>
                    <w:left w:val="none" w:sz="0" w:space="0" w:color="auto"/>
                    <w:bottom w:val="none" w:sz="0" w:space="0" w:color="auto"/>
                    <w:right w:val="none" w:sz="0" w:space="0" w:color="auto"/>
                  </w:divBdr>
                  <w:divsChild>
                    <w:div w:id="2052150913">
                      <w:marLeft w:val="0"/>
                      <w:marRight w:val="0"/>
                      <w:marTop w:val="0"/>
                      <w:marBottom w:val="0"/>
                      <w:divBdr>
                        <w:top w:val="none" w:sz="0" w:space="0" w:color="auto"/>
                        <w:left w:val="none" w:sz="0" w:space="0" w:color="auto"/>
                        <w:bottom w:val="none" w:sz="0" w:space="0" w:color="auto"/>
                        <w:right w:val="none" w:sz="0" w:space="0" w:color="auto"/>
                      </w:divBdr>
                      <w:divsChild>
                        <w:div w:id="1905869835">
                          <w:marLeft w:val="0"/>
                          <w:marRight w:val="0"/>
                          <w:marTop w:val="0"/>
                          <w:marBottom w:val="0"/>
                          <w:divBdr>
                            <w:top w:val="none" w:sz="0" w:space="0" w:color="auto"/>
                            <w:left w:val="none" w:sz="0" w:space="0" w:color="auto"/>
                            <w:bottom w:val="none" w:sz="0" w:space="0" w:color="auto"/>
                            <w:right w:val="none" w:sz="0" w:space="0" w:color="auto"/>
                          </w:divBdr>
                          <w:divsChild>
                            <w:div w:id="463811444">
                              <w:marLeft w:val="0"/>
                              <w:marRight w:val="0"/>
                              <w:marTop w:val="0"/>
                              <w:marBottom w:val="0"/>
                              <w:divBdr>
                                <w:top w:val="none" w:sz="0" w:space="0" w:color="auto"/>
                                <w:left w:val="none" w:sz="0" w:space="0" w:color="auto"/>
                                <w:bottom w:val="none" w:sz="0" w:space="0" w:color="auto"/>
                                <w:right w:val="none" w:sz="0" w:space="0" w:color="auto"/>
                              </w:divBdr>
                              <w:divsChild>
                                <w:div w:id="2641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14888">
      <w:bodyDiv w:val="1"/>
      <w:marLeft w:val="0"/>
      <w:marRight w:val="0"/>
      <w:marTop w:val="0"/>
      <w:marBottom w:val="0"/>
      <w:divBdr>
        <w:top w:val="none" w:sz="0" w:space="0" w:color="auto"/>
        <w:left w:val="none" w:sz="0" w:space="0" w:color="auto"/>
        <w:bottom w:val="none" w:sz="0" w:space="0" w:color="auto"/>
        <w:right w:val="none" w:sz="0" w:space="0" w:color="auto"/>
      </w:divBdr>
    </w:div>
    <w:div w:id="20760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ell\AppData\Roaming\Microsoft\Templates\Brevhode%20(Tidl&#248;s%20utforming).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6AFCF0E-924E-42DE-9CD8-10E2AC48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Brevhode (Tidløs utforming)</Template>
  <TotalTime>4</TotalTime>
  <Pages>2</Pages>
  <Words>778</Words>
  <Characters>4128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Styret</dc:creator>
  <cp:keywords/>
  <cp:lastModifiedBy>Eva Mae Taft-Karlsen</cp:lastModifiedBy>
  <cp:revision>3</cp:revision>
  <cp:lastPrinted>2015-08-19T18:07:00Z</cp:lastPrinted>
  <dcterms:created xsi:type="dcterms:W3CDTF">2017-03-15T20:59:00Z</dcterms:created>
  <dcterms:modified xsi:type="dcterms:W3CDTF">2017-03-15T21:02:00Z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